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F7FE5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投保人应在对所有被保险人健康，职业，历史投保记录等以下情况充分了解的基础上履行如实告知义务。投保人承诺完全知晓所有被保险人以下情况。</w:t>
      </w:r>
    </w:p>
    <w:p w14:paraId="5ECA5C7D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若被保险人实际情况与下述告知内容不符：</w:t>
      </w:r>
    </w:p>
    <w:p w14:paraId="144B219F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）本公司有权解除保险合同。</w:t>
      </w:r>
    </w:p>
    <w:p w14:paraId="21558E0E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）若在合同解除前发生保险事故，本公司不承担赔偿或给付保险金的责任，并有权不退还保险费。</w:t>
      </w:r>
      <w:r>
        <w:rPr>
          <w:rFonts w:hint="eastAsia"/>
          <w:b/>
        </w:rPr>
        <w:t xml:space="preserve"> </w:t>
      </w:r>
    </w:p>
    <w:p w14:paraId="6A3778E3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投保人需确认被保险人是否存在以下情况？</w:t>
      </w:r>
    </w:p>
    <w:p w14:paraId="6D259971" w14:textId="77777777" w:rsidR="000D2D13" w:rsidRDefault="000D2D13" w:rsidP="000D2D13">
      <w:pPr>
        <w:rPr>
          <w:b/>
        </w:rPr>
      </w:pPr>
    </w:p>
    <w:p w14:paraId="567C835A" w14:textId="79CD8CAB" w:rsidR="000D2D13" w:rsidRPr="00240531" w:rsidRDefault="000D2D13" w:rsidP="00240531">
      <w:pPr>
        <w:pStyle w:val="a7"/>
        <w:numPr>
          <w:ilvl w:val="0"/>
          <w:numId w:val="3"/>
        </w:numPr>
        <w:ind w:firstLineChars="0"/>
        <w:rPr>
          <w:b/>
        </w:rPr>
      </w:pPr>
      <w:r>
        <w:rPr>
          <w:rFonts w:hint="eastAsia"/>
        </w:rPr>
        <w:t>【职业】</w:t>
      </w:r>
    </w:p>
    <w:p w14:paraId="01C804EB" w14:textId="77777777" w:rsidR="000D2D13" w:rsidRDefault="000D2D13" w:rsidP="000D2D13">
      <w:pPr>
        <w:rPr>
          <w:b/>
        </w:rPr>
      </w:pPr>
      <w:r>
        <w:rPr>
          <w:rFonts w:hint="eastAsia"/>
        </w:rPr>
        <w:t>被保险人是否从事属于</w:t>
      </w:r>
      <w:r>
        <w:rPr>
          <w:rFonts w:hint="eastAsia"/>
          <w:u w:val="single"/>
        </w:rPr>
        <w:t>《众安保险特殊职业类别表》</w:t>
      </w:r>
      <w:r>
        <w:rPr>
          <w:rFonts w:hint="eastAsia"/>
        </w:rPr>
        <w:t>中所列种类的职业？</w:t>
      </w:r>
    </w:p>
    <w:p w14:paraId="71714A17" w14:textId="77777777" w:rsidR="000D2D13" w:rsidRDefault="000D2D13" w:rsidP="00240531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【被保险人正在或曾经患有下列疾病或症状？】</w:t>
      </w:r>
    </w:p>
    <w:p w14:paraId="22344055" w14:textId="77777777" w:rsidR="000D2D13" w:rsidRDefault="000D2D13" w:rsidP="000D2D13">
      <w:pPr>
        <w:pStyle w:val="10"/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）肿瘤类：恶性肿瘤、白血病、淋巴瘤；</w:t>
      </w:r>
      <w:r>
        <w:rPr>
          <w:rFonts w:hint="eastAsia"/>
        </w:rPr>
        <w:t> </w:t>
      </w:r>
    </w:p>
    <w:p w14:paraId="4994BD8B" w14:textId="77777777" w:rsidR="000D2D13" w:rsidRDefault="000D2D13" w:rsidP="000D2D13">
      <w:pPr>
        <w:pStyle w:val="10"/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）肝肾疾病类：慢性肾病、肾功能不全、慢性肝炎、肝硬化、肝功能不全；</w:t>
      </w:r>
    </w:p>
    <w:p w14:paraId="6A384DF8" w14:textId="77777777" w:rsidR="000D2D13" w:rsidRDefault="000D2D13" w:rsidP="000D2D13">
      <w:pPr>
        <w:pStyle w:val="10"/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）心脑血管及糖脂代谢疾病类：冠心病、心肌梗死、慢性心功能不全、肺动脉高压、高血压、脑梗死、脑出血、糖尿病；</w:t>
      </w:r>
      <w:r>
        <w:rPr>
          <w:rFonts w:hint="eastAsia"/>
        </w:rPr>
        <w:t> </w:t>
      </w:r>
    </w:p>
    <w:p w14:paraId="0D140015" w14:textId="64F05F20" w:rsidR="000D2D13" w:rsidRDefault="000D2D13" w:rsidP="000D2D13">
      <w:pPr>
        <w:pStyle w:val="10"/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）呼吸系统疾病类：慢性阻塞性肺病、支气管扩张、慢性支气管炎、呼吸功能不全、哮喘、肺间质疾病</w:t>
      </w:r>
      <w:r w:rsidR="002C7993">
        <w:rPr>
          <w:rFonts w:hint="eastAsia"/>
        </w:rPr>
        <w:t>；</w:t>
      </w:r>
    </w:p>
    <w:p w14:paraId="5353E910" w14:textId="77777777" w:rsidR="000D2D13" w:rsidRDefault="000D2D13" w:rsidP="000D2D13">
      <w:pPr>
        <w:pStyle w:val="10"/>
        <w:ind w:left="5" w:firstLineChars="0" w:firstLine="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）其他：系统性红斑狼疮、类风湿性关节炎、再生障碍性贫血、溃疡性结肠炎、克罗恩病、胰腺炎、癫痫、精神类疾病、艾滋病或</w:t>
      </w:r>
      <w:r>
        <w:rPr>
          <w:rFonts w:hint="eastAsia"/>
        </w:rPr>
        <w:t>HIV</w:t>
      </w:r>
      <w:r>
        <w:rPr>
          <w:rFonts w:hint="eastAsia"/>
        </w:rPr>
        <w:t>阳性、</w:t>
      </w:r>
      <w:r>
        <w:rPr>
          <w:rFonts w:asciiTheme="minorEastAsia" w:hAnsiTheme="minorEastAsia" w:hint="eastAsia"/>
        </w:rPr>
        <w:t>成瘾性药物史</w:t>
      </w:r>
      <w:r>
        <w:rPr>
          <w:rFonts w:hint="eastAsia"/>
        </w:rPr>
        <w:t>。</w:t>
      </w:r>
    </w:p>
    <w:p w14:paraId="5520F6EF" w14:textId="77777777" w:rsidR="000D2D13" w:rsidRDefault="000D2D13" w:rsidP="000D2D13">
      <w:pPr>
        <w:pStyle w:val="10"/>
        <w:ind w:left="5" w:firstLineChars="0" w:firstLine="0"/>
      </w:pPr>
    </w:p>
    <w:p w14:paraId="6CAE0CC8" w14:textId="77777777" w:rsidR="000D2D13" w:rsidRDefault="000D2D13" w:rsidP="000D2D13">
      <w:pPr>
        <w:pStyle w:val="10"/>
        <w:ind w:left="5" w:firstLineChars="0" w:firstLine="0"/>
      </w:pPr>
    </w:p>
    <w:p w14:paraId="6C2D4C50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对于上述投保时的告知询问</w:t>
      </w:r>
      <w:r>
        <w:rPr>
          <w:rFonts w:hint="eastAsia"/>
          <w:b/>
        </w:rPr>
        <w:t>,</w:t>
      </w:r>
      <w:r>
        <w:rPr>
          <w:rFonts w:hint="eastAsia"/>
          <w:b/>
        </w:rPr>
        <w:t>投保人均选择“否”。</w:t>
      </w:r>
    </w:p>
    <w:p w14:paraId="20D59C6A" w14:textId="77777777" w:rsidR="000D2D13" w:rsidRDefault="000D2D13" w:rsidP="000D2D13">
      <w:pPr>
        <w:rPr>
          <w:b/>
        </w:rPr>
      </w:pPr>
      <w:r>
        <w:rPr>
          <w:rFonts w:hint="eastAsia"/>
          <w:b/>
        </w:rPr>
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</w:r>
    </w:p>
    <w:p w14:paraId="3DDE5205" w14:textId="77777777" w:rsidR="000D2D13" w:rsidRDefault="000D2D13" w:rsidP="000D2D13">
      <w:pPr>
        <w:rPr>
          <w:b/>
        </w:rPr>
      </w:pPr>
    </w:p>
    <w:p w14:paraId="14FD568C" w14:textId="77777777" w:rsidR="000D2D13" w:rsidRDefault="000D2D13" w:rsidP="000D2D13">
      <w:pPr>
        <w:pStyle w:val="10"/>
        <w:ind w:left="5" w:firstLineChars="0" w:firstLine="0"/>
      </w:pPr>
    </w:p>
    <w:p w14:paraId="55EDEC56" w14:textId="77777777" w:rsidR="000D2D13" w:rsidRDefault="000D2D13" w:rsidP="000D2D13">
      <w:pPr>
        <w:pStyle w:val="10"/>
        <w:ind w:left="5" w:firstLineChars="0" w:firstLine="0"/>
      </w:pPr>
    </w:p>
    <w:p w14:paraId="3D928018" w14:textId="7A31D527" w:rsidR="00921C6A" w:rsidRPr="000D2D13" w:rsidRDefault="00921C6A" w:rsidP="000D2D13"/>
    <w:sectPr w:rsidR="00921C6A" w:rsidRPr="000D2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B77A1" w14:textId="77777777" w:rsidR="00782DBE" w:rsidRDefault="00782DBE" w:rsidP="0062164D">
      <w:r>
        <w:separator/>
      </w:r>
    </w:p>
  </w:endnote>
  <w:endnote w:type="continuationSeparator" w:id="0">
    <w:p w14:paraId="1B6E2380" w14:textId="77777777" w:rsidR="00782DBE" w:rsidRDefault="00782DBE" w:rsidP="0062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F1C0E" w14:textId="77777777" w:rsidR="00782DBE" w:rsidRDefault="00782DBE" w:rsidP="0062164D">
      <w:r>
        <w:separator/>
      </w:r>
    </w:p>
  </w:footnote>
  <w:footnote w:type="continuationSeparator" w:id="0">
    <w:p w14:paraId="0A04BD36" w14:textId="77777777" w:rsidR="00782DBE" w:rsidRDefault="00782DBE" w:rsidP="00621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53A8D66"/>
    <w:multiLevelType w:val="singleLevel"/>
    <w:tmpl w:val="953A8D66"/>
    <w:lvl w:ilvl="0">
      <w:start w:val="1"/>
      <w:numFmt w:val="chineseCounting"/>
      <w:pStyle w:val="1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A2FF61E1"/>
    <w:multiLevelType w:val="singleLevel"/>
    <w:tmpl w:val="A2FF61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39536F43"/>
    <w:multiLevelType w:val="hybridMultilevel"/>
    <w:tmpl w:val="241C9620"/>
    <w:lvl w:ilvl="0" w:tplc="2B64DF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7286968">
    <w:abstractNumId w:val="0"/>
  </w:num>
  <w:num w:numId="2" w16cid:durableId="997348411">
    <w:abstractNumId w:val="1"/>
  </w:num>
  <w:num w:numId="3" w16cid:durableId="1096249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9F645E"/>
    <w:rsid w:val="000D2D13"/>
    <w:rsid w:val="001F3E90"/>
    <w:rsid w:val="00240531"/>
    <w:rsid w:val="002B0984"/>
    <w:rsid w:val="002C7993"/>
    <w:rsid w:val="003A278D"/>
    <w:rsid w:val="003F5A7B"/>
    <w:rsid w:val="00496287"/>
    <w:rsid w:val="004F6D77"/>
    <w:rsid w:val="0062164D"/>
    <w:rsid w:val="0074156E"/>
    <w:rsid w:val="00782DBE"/>
    <w:rsid w:val="00921C6A"/>
    <w:rsid w:val="00944D44"/>
    <w:rsid w:val="00C22A18"/>
    <w:rsid w:val="00F11674"/>
    <w:rsid w:val="03070CAA"/>
    <w:rsid w:val="0F8C0602"/>
    <w:rsid w:val="22055997"/>
    <w:rsid w:val="33D133B2"/>
    <w:rsid w:val="3B04394B"/>
    <w:rsid w:val="41832DAC"/>
    <w:rsid w:val="5D9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11FC1"/>
  <w15:docId w15:val="{98A6F499-1EC9-4EF6-924C-97A21361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3"/>
    <w:next w:val="a"/>
    <w:pPr>
      <w:numPr>
        <w:numId w:val="1"/>
      </w:numPr>
    </w:pPr>
  </w:style>
  <w:style w:type="paragraph" w:styleId="a3">
    <w:name w:val="header"/>
    <w:basedOn w:val="a"/>
    <w:link w:val="a4"/>
    <w:unhideWhenUsed/>
    <w:rsid w:val="00621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216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621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2164D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表段落1"/>
    <w:basedOn w:val="a"/>
    <w:uiPriority w:val="34"/>
    <w:qFormat/>
    <w:rsid w:val="000D2D13"/>
    <w:pPr>
      <w:ind w:firstLineChars="200" w:firstLine="420"/>
    </w:pPr>
    <w:rPr>
      <w:szCs w:val="22"/>
    </w:rPr>
  </w:style>
  <w:style w:type="paragraph" w:styleId="a7">
    <w:name w:val="List Paragraph"/>
    <w:basedOn w:val="a"/>
    <w:uiPriority w:val="99"/>
    <w:rsid w:val="002405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潇潇</dc:creator>
  <cp:lastModifiedBy>李 柯南</cp:lastModifiedBy>
  <cp:revision>7</cp:revision>
  <dcterms:created xsi:type="dcterms:W3CDTF">2022-10-18T05:06:00Z</dcterms:created>
  <dcterms:modified xsi:type="dcterms:W3CDTF">2024-11-22T11:18:00Z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